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76C22" w14:textId="77777777" w:rsidR="00547533" w:rsidRPr="00547533" w:rsidRDefault="00547533" w:rsidP="005475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sz w:val="20"/>
          <w:szCs w:val="32"/>
        </w:rPr>
      </w:pPr>
      <w:r w:rsidRPr="00547533">
        <w:rPr>
          <w:rFonts w:ascii="Arial" w:eastAsia="Yu Gothic Light" w:hAnsi="Arial" w:cs="Times New Roman"/>
          <w:b/>
          <w:sz w:val="20"/>
          <w:szCs w:val="32"/>
        </w:rPr>
        <w:t>Priloga 5: Vzorec Vodstvenega povzetka verifikacijskega poročila</w:t>
      </w:r>
      <w:r w:rsidRPr="00547533" w:rsidDel="000C19CE">
        <w:rPr>
          <w:rFonts w:ascii="Arial" w:eastAsia="Yu Gothic Light" w:hAnsi="Arial" w:cs="Times New Roman"/>
          <w:b/>
          <w:sz w:val="20"/>
          <w:szCs w:val="32"/>
        </w:rPr>
        <w:t xml:space="preserve"> </w:t>
      </w:r>
    </w:p>
    <w:p w14:paraId="686C2F2A" w14:textId="77777777" w:rsidR="00547533" w:rsidRPr="00547533" w:rsidRDefault="00547533" w:rsidP="00547533">
      <w:pPr>
        <w:spacing w:line="259" w:lineRule="auto"/>
        <w:jc w:val="center"/>
        <w:rPr>
          <w:rFonts w:ascii="Arial" w:eastAsia="Aptos" w:hAnsi="Arial" w:cs="Arial"/>
          <w:b/>
          <w:bCs/>
          <w:sz w:val="20"/>
          <w:szCs w:val="20"/>
        </w:rPr>
      </w:pPr>
    </w:p>
    <w:p w14:paraId="195A3DCB" w14:textId="77777777" w:rsidR="00547533" w:rsidRPr="00547533" w:rsidRDefault="00547533" w:rsidP="00547533">
      <w:pPr>
        <w:spacing w:line="259" w:lineRule="auto"/>
        <w:jc w:val="center"/>
        <w:rPr>
          <w:rFonts w:ascii="Arial" w:eastAsia="Aptos" w:hAnsi="Arial" w:cs="Arial"/>
          <w:b/>
          <w:bCs/>
          <w:sz w:val="20"/>
          <w:szCs w:val="20"/>
        </w:rPr>
      </w:pPr>
      <w:r w:rsidRPr="00547533">
        <w:rPr>
          <w:rFonts w:ascii="Arial" w:eastAsia="Aptos" w:hAnsi="Arial" w:cs="Arial"/>
          <w:b/>
          <w:bCs/>
          <w:sz w:val="20"/>
          <w:szCs w:val="20"/>
        </w:rPr>
        <w:t>VODSTVENI POVZETEK VERIFIKACIJSKEGA POROČILA</w:t>
      </w:r>
    </w:p>
    <w:p w14:paraId="36015EED" w14:textId="77777777" w:rsidR="00547533" w:rsidRPr="00547533" w:rsidRDefault="00547533" w:rsidP="00547533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</w:p>
    <w:p w14:paraId="1156C8D1" w14:textId="77777777" w:rsidR="00D40F8A" w:rsidRPr="00073795" w:rsidRDefault="00D40F8A" w:rsidP="00D40F8A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73795">
        <w:rPr>
          <w:rFonts w:ascii="Arial" w:eastAsia="Times New Roman" w:hAnsi="Arial" w:cs="Arial"/>
          <w:b/>
          <w:sz w:val="20"/>
          <w:szCs w:val="20"/>
          <w:lang w:eastAsia="sl-SI"/>
        </w:rPr>
        <w:t>Številka: __________________</w:t>
      </w:r>
    </w:p>
    <w:p w14:paraId="4962AD07" w14:textId="77777777" w:rsidR="00D40F8A" w:rsidRPr="00073795" w:rsidRDefault="00D40F8A" w:rsidP="00D40F8A">
      <w:pPr>
        <w:tabs>
          <w:tab w:val="left" w:pos="4866"/>
        </w:tabs>
        <w:autoSpaceDE w:val="0"/>
        <w:adjustRightInd w:val="0"/>
        <w:spacing w:after="0" w:line="276" w:lineRule="auto"/>
        <w:ind w:left="6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6994BABC" w14:textId="3AD84E56" w:rsidR="00D40F8A" w:rsidRPr="00073795" w:rsidRDefault="00271B05" w:rsidP="00D40F8A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Izvajalec</w:t>
      </w:r>
      <w:r w:rsidR="00D40F8A"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5FCE29B7" w14:textId="77777777" w:rsidR="00271B05" w:rsidRPr="00073795" w:rsidRDefault="00271B05" w:rsidP="00271B05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3795">
        <w:rPr>
          <w:rFonts w:ascii="Arial" w:eastAsia="Aptos" w:hAnsi="Arial" w:cs="Arial"/>
          <w:sz w:val="20"/>
          <w:szCs w:val="20"/>
          <w:lang w:eastAsia="sl-SI"/>
        </w:rPr>
        <w:t>Zunanji izvajalec varnostnega pregleda: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>____________________________________________________</w:t>
      </w:r>
    </w:p>
    <w:p w14:paraId="0BFA859A" w14:textId="7265249D" w:rsidR="00D40F8A" w:rsidRPr="00073795" w:rsidRDefault="00271B05" w:rsidP="00D40F8A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Naročnik</w:t>
      </w:r>
      <w:r w:rsidR="00D40F8A"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6C1348B4" w14:textId="76B3DC2E" w:rsidR="00271B05" w:rsidRPr="00073795" w:rsidRDefault="00271B05" w:rsidP="00271B05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Upravljavec</w:t>
      </w:r>
      <w:r w:rsidRPr="00073795">
        <w:rPr>
          <w:rFonts w:ascii="Arial" w:eastAsia="Aptos" w:hAnsi="Arial" w:cs="Arial"/>
          <w:sz w:val="20"/>
          <w:szCs w:val="20"/>
          <w:lang w:eastAsia="sl-SI"/>
        </w:rPr>
        <w:t>: ________________________________________________________</w:t>
      </w:r>
    </w:p>
    <w:p w14:paraId="1BD3945B" w14:textId="77777777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1EEF3091" w14:textId="658EA5DC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  <w:lang w:eastAsia="sl-SI"/>
        </w:rPr>
      </w:pP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Ta vodstveni povzetek verifikacijskega poročila se nanaša na podrobno verifikacijsko poročilo sanacije zaznanih pomanjkljivosti v </w:t>
      </w:r>
      <w:r w:rsidR="00EC782D">
        <w:rPr>
          <w:rFonts w:ascii="Arial" w:eastAsia="Aptos" w:hAnsi="Arial" w:cs="Arial"/>
          <w:sz w:val="20"/>
          <w:szCs w:val="20"/>
          <w:lang w:eastAsia="sl-SI"/>
        </w:rPr>
        <w:t>inform</w:t>
      </w:r>
      <w:r w:rsidR="00EE58B8">
        <w:rPr>
          <w:rFonts w:ascii="Arial" w:eastAsia="Aptos" w:hAnsi="Arial" w:cs="Arial"/>
          <w:sz w:val="20"/>
          <w:szCs w:val="20"/>
          <w:lang w:eastAsia="sl-SI"/>
        </w:rPr>
        <w:t>acijski rešitvi</w:t>
      </w:r>
      <w:r w:rsidR="00EC782D">
        <w:rPr>
          <w:rFonts w:ascii="Arial" w:eastAsia="Aptos" w:hAnsi="Arial" w:cs="Arial"/>
          <w:sz w:val="20"/>
          <w:szCs w:val="20"/>
          <w:lang w:eastAsia="sl-SI"/>
        </w:rPr>
        <w:t xml:space="preserve"> eTTL</w:t>
      </w: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 št. </w:t>
      </w:r>
      <w:r w:rsidRPr="00547533">
        <w:rPr>
          <w:rFonts w:ascii="Arial" w:eastAsia="Aptos" w:hAnsi="Arial" w:cs="Arial"/>
          <w:sz w:val="20"/>
          <w:szCs w:val="20"/>
        </w:rPr>
        <w:t>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številka/oznaka</w:t>
      </w:r>
      <w:r w:rsidRPr="00547533">
        <w:rPr>
          <w:rFonts w:ascii="Arial" w:eastAsia="Aptos" w:hAnsi="Arial" w:cs="Arial"/>
          <w:sz w:val="20"/>
          <w:szCs w:val="20"/>
        </w:rPr>
        <w:t>] z dne 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datum podrobnega poročila</w:t>
      </w:r>
      <w:r w:rsidRPr="00547533">
        <w:rPr>
          <w:rFonts w:ascii="Arial" w:eastAsia="Aptos" w:hAnsi="Arial" w:cs="Arial"/>
          <w:sz w:val="20"/>
          <w:szCs w:val="20"/>
        </w:rPr>
        <w:t>]</w:t>
      </w: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. </w:t>
      </w:r>
    </w:p>
    <w:p w14:paraId="5926E56B" w14:textId="4599936C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547533">
        <w:rPr>
          <w:rFonts w:ascii="Arial" w:eastAsia="Aptos" w:hAnsi="Arial" w:cs="Arial"/>
          <w:sz w:val="20"/>
          <w:szCs w:val="20"/>
        </w:rPr>
        <w:t xml:space="preserve">Zunanji izvajalec varnostnega pregleda izjavlja, da so bile naslednje pomanjkljivosti </w:t>
      </w:r>
      <w:r w:rsidR="00EC782D">
        <w:rPr>
          <w:rFonts w:ascii="Arial" w:eastAsia="Aptos" w:hAnsi="Arial" w:cs="Arial"/>
          <w:sz w:val="20"/>
          <w:szCs w:val="20"/>
        </w:rPr>
        <w:t>eTTL</w:t>
      </w:r>
      <w:r w:rsidRPr="00547533">
        <w:rPr>
          <w:rFonts w:ascii="Arial" w:eastAsia="Aptos" w:hAnsi="Arial" w:cs="Arial"/>
          <w:sz w:val="20"/>
          <w:szCs w:val="20"/>
        </w:rPr>
        <w:t xml:space="preserve"> </w:t>
      </w:r>
      <w:r w:rsidR="00EE58B8">
        <w:rPr>
          <w:rFonts w:ascii="Arial" w:eastAsia="Aptos" w:hAnsi="Arial" w:cs="Arial"/>
          <w:sz w:val="20"/>
          <w:szCs w:val="20"/>
        </w:rPr>
        <w:t>rešitve</w:t>
      </w:r>
      <w:r w:rsidRPr="00547533">
        <w:rPr>
          <w:rFonts w:ascii="Arial" w:eastAsia="Aptos" w:hAnsi="Arial" w:cs="Arial"/>
          <w:sz w:val="20"/>
          <w:szCs w:val="20"/>
        </w:rPr>
        <w:t xml:space="preserve">, ugotovljene v </w:t>
      </w: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podrobnem poročilu o varnostnem pregledu </w:t>
      </w:r>
      <w:r w:rsidR="00EE58B8">
        <w:rPr>
          <w:rFonts w:ascii="Arial" w:eastAsia="Aptos" w:hAnsi="Arial" w:cs="Arial"/>
          <w:sz w:val="20"/>
          <w:szCs w:val="20"/>
          <w:lang w:eastAsia="sl-SI"/>
        </w:rPr>
        <w:t>informacijske rešitve</w:t>
      </w:r>
      <w:r w:rsidR="0020289C">
        <w:rPr>
          <w:rFonts w:ascii="Arial" w:eastAsia="Aptos" w:hAnsi="Arial" w:cs="Arial"/>
          <w:sz w:val="20"/>
          <w:szCs w:val="20"/>
          <w:lang w:eastAsia="sl-SI"/>
        </w:rPr>
        <w:t xml:space="preserve"> eTTL</w:t>
      </w: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 št. </w:t>
      </w:r>
      <w:r w:rsidRPr="00547533">
        <w:rPr>
          <w:rFonts w:ascii="Arial" w:eastAsia="Aptos" w:hAnsi="Arial" w:cs="Arial"/>
          <w:sz w:val="20"/>
          <w:szCs w:val="20"/>
        </w:rPr>
        <w:t>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številka/oznaka</w:t>
      </w:r>
      <w:r w:rsidRPr="00547533">
        <w:rPr>
          <w:rFonts w:ascii="Arial" w:eastAsia="Aptos" w:hAnsi="Arial" w:cs="Arial"/>
          <w:sz w:val="20"/>
          <w:szCs w:val="20"/>
        </w:rPr>
        <w:t>] z dne 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datum podrobnega poročila</w:t>
      </w:r>
      <w:r w:rsidRPr="00547533">
        <w:rPr>
          <w:rFonts w:ascii="Arial" w:eastAsia="Aptos" w:hAnsi="Arial" w:cs="Arial"/>
          <w:sz w:val="20"/>
          <w:szCs w:val="20"/>
        </w:rPr>
        <w:t>], predmet sanacije z naslednjimi izidi: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558"/>
        <w:gridCol w:w="2946"/>
        <w:gridCol w:w="3721"/>
        <w:gridCol w:w="2125"/>
      </w:tblGrid>
      <w:tr w:rsidR="00547533" w:rsidRPr="00547533" w14:paraId="45BD9D09" w14:textId="77777777" w:rsidTr="00547533">
        <w:tc>
          <w:tcPr>
            <w:tcW w:w="558" w:type="dxa"/>
            <w:shd w:val="clear" w:color="auto" w:fill="B3E5A1"/>
            <w:vAlign w:val="center"/>
          </w:tcPr>
          <w:p w14:paraId="443C234C" w14:textId="77777777" w:rsidR="00547533" w:rsidRPr="00547533" w:rsidRDefault="00547533" w:rsidP="0054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B3E5A1"/>
            <w:vAlign w:val="center"/>
          </w:tcPr>
          <w:p w14:paraId="5222E3E3" w14:textId="77777777" w:rsidR="00547533" w:rsidRPr="00547533" w:rsidRDefault="00547533" w:rsidP="0054753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Zaznana pomanjkljivost</w:t>
            </w:r>
          </w:p>
        </w:tc>
        <w:tc>
          <w:tcPr>
            <w:tcW w:w="3721" w:type="dxa"/>
            <w:shd w:val="clear" w:color="auto" w:fill="B3E5A1"/>
            <w:vAlign w:val="center"/>
          </w:tcPr>
          <w:p w14:paraId="1F8D6E08" w14:textId="77777777" w:rsidR="00547533" w:rsidRPr="00547533" w:rsidRDefault="00547533" w:rsidP="0054753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Povzetek izvedene sanacije</w:t>
            </w:r>
          </w:p>
        </w:tc>
        <w:tc>
          <w:tcPr>
            <w:tcW w:w="2125" w:type="dxa"/>
            <w:shd w:val="clear" w:color="auto" w:fill="B3E5A1"/>
          </w:tcPr>
          <w:p w14:paraId="0FC2F855" w14:textId="77777777" w:rsidR="00547533" w:rsidRPr="00547533" w:rsidRDefault="00547533" w:rsidP="0054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Sanacija je v skladu s priporočilom (DA/NE)</w:t>
            </w:r>
          </w:p>
        </w:tc>
      </w:tr>
      <w:tr w:rsidR="00547533" w:rsidRPr="00547533" w14:paraId="75102780" w14:textId="77777777" w:rsidTr="006A1046">
        <w:tc>
          <w:tcPr>
            <w:tcW w:w="558" w:type="dxa"/>
          </w:tcPr>
          <w:p w14:paraId="163E390A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46" w:type="dxa"/>
          </w:tcPr>
          <w:p w14:paraId="6C1EF525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21" w:type="dxa"/>
          </w:tcPr>
          <w:p w14:paraId="7AAF7556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14:paraId="38356FD6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7533" w:rsidRPr="00547533" w14:paraId="7531722A" w14:textId="77777777" w:rsidTr="006A1046">
        <w:tc>
          <w:tcPr>
            <w:tcW w:w="558" w:type="dxa"/>
          </w:tcPr>
          <w:p w14:paraId="07C853A3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946" w:type="dxa"/>
          </w:tcPr>
          <w:p w14:paraId="2B3D4AB0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21" w:type="dxa"/>
          </w:tcPr>
          <w:p w14:paraId="69671DCC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14:paraId="33EF0F79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7533" w:rsidRPr="00547533" w14:paraId="016B6ADC" w14:textId="77777777" w:rsidTr="006A1046">
        <w:tc>
          <w:tcPr>
            <w:tcW w:w="558" w:type="dxa"/>
          </w:tcPr>
          <w:p w14:paraId="04F5B3F7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946" w:type="dxa"/>
          </w:tcPr>
          <w:p w14:paraId="6105C433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21" w:type="dxa"/>
          </w:tcPr>
          <w:p w14:paraId="3544BE95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14:paraId="29501CBE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7533" w:rsidRPr="00547533" w14:paraId="12D2D9BD" w14:textId="77777777" w:rsidTr="006A1046">
        <w:tc>
          <w:tcPr>
            <w:tcW w:w="558" w:type="dxa"/>
          </w:tcPr>
          <w:p w14:paraId="10EF387D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7533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46" w:type="dxa"/>
          </w:tcPr>
          <w:p w14:paraId="4456E096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21" w:type="dxa"/>
          </w:tcPr>
          <w:p w14:paraId="53F2C347" w14:textId="77777777" w:rsidR="00547533" w:rsidRPr="00547533" w:rsidRDefault="00547533" w:rsidP="00547533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14:paraId="233A68CA" w14:textId="77777777" w:rsidR="00547533" w:rsidRPr="00547533" w:rsidRDefault="00547533" w:rsidP="005475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F7DEA8" w14:textId="77777777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6925B94E" w14:textId="47E55A4A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547533">
        <w:rPr>
          <w:rFonts w:ascii="Arial" w:eastAsia="Aptos" w:hAnsi="Arial" w:cs="Arial"/>
          <w:sz w:val="20"/>
          <w:szCs w:val="20"/>
        </w:rPr>
        <w:t xml:space="preserve">Zunanji izvajalec varnostnega pregleda potrjuje, da je </w:t>
      </w:r>
      <w:r w:rsidR="00B920FA">
        <w:rPr>
          <w:rFonts w:ascii="Arial" w:eastAsia="Aptos" w:hAnsi="Arial" w:cs="Arial"/>
          <w:sz w:val="20"/>
          <w:szCs w:val="20"/>
        </w:rPr>
        <w:t>izvajalec</w:t>
      </w:r>
      <w:r w:rsidRPr="00547533">
        <w:rPr>
          <w:rFonts w:ascii="Arial" w:eastAsia="Aptos" w:hAnsi="Arial" w:cs="Arial"/>
          <w:sz w:val="20"/>
          <w:szCs w:val="20"/>
        </w:rPr>
        <w:t xml:space="preserve"> v vodstvenem poročilu o varnostnem pregledu </w:t>
      </w:r>
      <w:r w:rsidR="00B97909">
        <w:rPr>
          <w:rFonts w:ascii="Arial" w:eastAsia="Aptos" w:hAnsi="Arial" w:cs="Arial"/>
          <w:sz w:val="20"/>
          <w:szCs w:val="20"/>
          <w:lang w:eastAsia="sl-SI"/>
        </w:rPr>
        <w:t>informacijske rešitve</w:t>
      </w:r>
      <w:r w:rsidR="0020289C">
        <w:rPr>
          <w:rFonts w:ascii="Arial" w:eastAsia="Aptos" w:hAnsi="Arial" w:cs="Arial"/>
          <w:sz w:val="20"/>
          <w:szCs w:val="20"/>
          <w:lang w:eastAsia="sl-SI"/>
        </w:rPr>
        <w:t xml:space="preserve"> eTTL</w:t>
      </w:r>
      <w:r w:rsidRPr="00547533">
        <w:rPr>
          <w:rFonts w:ascii="Arial" w:eastAsia="Aptos" w:hAnsi="Arial" w:cs="Arial"/>
          <w:sz w:val="20"/>
          <w:szCs w:val="20"/>
          <w:lang w:eastAsia="sl-SI"/>
        </w:rPr>
        <w:t xml:space="preserve"> št. </w:t>
      </w:r>
      <w:r w:rsidRPr="00547533">
        <w:rPr>
          <w:rFonts w:ascii="Arial" w:eastAsia="Aptos" w:hAnsi="Arial" w:cs="Arial"/>
          <w:sz w:val="20"/>
          <w:szCs w:val="20"/>
        </w:rPr>
        <w:t>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številka/oznaka</w:t>
      </w:r>
      <w:r w:rsidRPr="00547533">
        <w:rPr>
          <w:rFonts w:ascii="Arial" w:eastAsia="Aptos" w:hAnsi="Arial" w:cs="Arial"/>
          <w:sz w:val="20"/>
          <w:szCs w:val="20"/>
        </w:rPr>
        <w:t>] z dne [</w:t>
      </w:r>
      <w:r w:rsidRPr="00547533">
        <w:rPr>
          <w:rFonts w:ascii="Arial" w:eastAsia="Aptos" w:hAnsi="Arial" w:cs="Arial"/>
          <w:i/>
          <w:iCs/>
          <w:sz w:val="20"/>
          <w:szCs w:val="20"/>
        </w:rPr>
        <w:t>datum podrobnega poročila</w:t>
      </w:r>
      <w:r w:rsidRPr="00547533">
        <w:rPr>
          <w:rFonts w:ascii="Arial" w:eastAsia="Aptos" w:hAnsi="Arial" w:cs="Arial"/>
          <w:sz w:val="20"/>
          <w:szCs w:val="20"/>
        </w:rPr>
        <w:t>] za vse ostale pomanjkljivosti, ki niso navedene v zgornji tabeli, podal pisno obrazložitev, zakaj teh pomanjkljivosti ne bo odpravil.</w:t>
      </w:r>
    </w:p>
    <w:p w14:paraId="6742E337" w14:textId="77777777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547533">
        <w:rPr>
          <w:rFonts w:ascii="Arial" w:eastAsia="Aptos" w:hAnsi="Arial" w:cs="Arial"/>
          <w:sz w:val="20"/>
          <w:szCs w:val="20"/>
        </w:rPr>
        <w:t>Na podlagi navedenega zunanji izvajalec varnostnega pregleda potrjuje, da je verifikacija sanacije vseh ugotovljenih pomanjkljivosti opravljena uspešno.</w:t>
      </w:r>
    </w:p>
    <w:p w14:paraId="0C1394D1" w14:textId="77777777" w:rsidR="00547533" w:rsidRPr="00547533" w:rsidRDefault="00547533" w:rsidP="0054753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00E74AAB" w14:textId="77777777" w:rsidR="00ED1C5B" w:rsidRPr="002C42A3" w:rsidRDefault="00ED1C5B" w:rsidP="00ED1C5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Kraj in datum: ______________________</w:t>
      </w:r>
    </w:p>
    <w:p w14:paraId="06ACA9A4" w14:textId="77777777" w:rsidR="00271B05" w:rsidRPr="00ED1C5B" w:rsidRDefault="00ED1C5B" w:rsidP="00271B05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Izvajalec: _____________________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="00271B05" w:rsidRPr="00073795">
        <w:rPr>
          <w:rFonts w:ascii="Arial" w:eastAsia="Aptos" w:hAnsi="Arial" w:cs="Arial"/>
          <w:sz w:val="20"/>
          <w:szCs w:val="20"/>
          <w:lang w:eastAsia="sl-SI"/>
        </w:rPr>
        <w:t>Zunanji izvajalec</w:t>
      </w:r>
      <w:r w:rsidR="00271B05" w:rsidRPr="002C42A3">
        <w:rPr>
          <w:rFonts w:ascii="Arial" w:eastAsia="Aptos" w:hAnsi="Arial" w:cs="Arial"/>
          <w:sz w:val="20"/>
          <w:szCs w:val="20"/>
        </w:rPr>
        <w:t>: ______________________</w:t>
      </w:r>
    </w:p>
    <w:p w14:paraId="175BAE2D" w14:textId="28F4BA38" w:rsidR="00ED1C5B" w:rsidRDefault="00ED1C5B" w:rsidP="00271B05">
      <w:pPr>
        <w:spacing w:line="259" w:lineRule="auto"/>
        <w:jc w:val="both"/>
        <w:rPr>
          <w:rFonts w:ascii="Aptos" w:eastAsia="Aptos" w:hAnsi="Aptos" w:cs="Arial"/>
          <w:b/>
          <w:bCs/>
          <w:sz w:val="22"/>
          <w:szCs w:val="22"/>
          <w:highlight w:val="yellow"/>
        </w:rPr>
      </w:pPr>
    </w:p>
    <w:p w14:paraId="3335C100" w14:textId="77777777" w:rsidR="00ED1C5B" w:rsidRPr="002C42A3" w:rsidRDefault="00ED1C5B" w:rsidP="00ED1C5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Kraj in datum: ______________________</w:t>
      </w:r>
    </w:p>
    <w:p w14:paraId="2489BDB6" w14:textId="57BD9FF0" w:rsidR="00020ED6" w:rsidRPr="00ED1C5B" w:rsidRDefault="00271B05" w:rsidP="00ED1C5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>Naročnik</w:t>
      </w:r>
      <w:r w:rsidR="00ED1C5B" w:rsidRPr="002C42A3">
        <w:rPr>
          <w:rFonts w:ascii="Arial" w:eastAsia="Aptos" w:hAnsi="Arial" w:cs="Arial"/>
          <w:sz w:val="20"/>
          <w:szCs w:val="20"/>
        </w:rPr>
        <w:t>: _____________________</w:t>
      </w:r>
      <w:r w:rsidR="00ED1C5B" w:rsidRPr="002C42A3">
        <w:rPr>
          <w:rFonts w:ascii="Arial" w:eastAsia="Aptos" w:hAnsi="Arial" w:cs="Arial"/>
          <w:sz w:val="20"/>
          <w:szCs w:val="20"/>
        </w:rPr>
        <w:tab/>
      </w:r>
      <w:r w:rsidR="00ED1C5B" w:rsidRPr="002C42A3">
        <w:rPr>
          <w:rFonts w:ascii="Arial" w:eastAsia="Aptos" w:hAnsi="Arial" w:cs="Arial"/>
          <w:sz w:val="20"/>
          <w:szCs w:val="20"/>
        </w:rPr>
        <w:tab/>
      </w:r>
      <w:r w:rsidR="00ED1C5B" w:rsidRPr="002C42A3">
        <w:rPr>
          <w:rFonts w:ascii="Arial" w:eastAsia="Aptos" w:hAnsi="Arial" w:cs="Arial"/>
          <w:sz w:val="20"/>
          <w:szCs w:val="20"/>
        </w:rPr>
        <w:tab/>
      </w:r>
      <w:r>
        <w:rPr>
          <w:rFonts w:ascii="Arial" w:eastAsia="Aptos" w:hAnsi="Arial" w:cs="Arial"/>
          <w:sz w:val="20"/>
          <w:szCs w:val="20"/>
          <w:lang w:eastAsia="sl-SI"/>
        </w:rPr>
        <w:t>Upravljavec</w:t>
      </w:r>
      <w:r w:rsidR="00ED1C5B" w:rsidRPr="002C42A3">
        <w:rPr>
          <w:rFonts w:ascii="Arial" w:eastAsia="Aptos" w:hAnsi="Arial" w:cs="Arial"/>
          <w:sz w:val="20"/>
          <w:szCs w:val="20"/>
        </w:rPr>
        <w:t>: ______________________</w:t>
      </w:r>
    </w:p>
    <w:sectPr w:rsidR="00020ED6" w:rsidRPr="00ED1C5B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F2E23" w14:textId="77777777" w:rsidR="001137C7" w:rsidRDefault="001137C7" w:rsidP="001137C7">
      <w:pPr>
        <w:spacing w:after="0" w:line="240" w:lineRule="auto"/>
      </w:pPr>
      <w:r>
        <w:separator/>
      </w:r>
    </w:p>
  </w:endnote>
  <w:endnote w:type="continuationSeparator" w:id="0">
    <w:p w14:paraId="25940F08" w14:textId="77777777" w:rsidR="001137C7" w:rsidRDefault="001137C7" w:rsidP="0011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EA41" w14:textId="77777777" w:rsidR="001137C7" w:rsidRDefault="001137C7" w:rsidP="001137C7">
      <w:pPr>
        <w:spacing w:after="0" w:line="240" w:lineRule="auto"/>
      </w:pPr>
      <w:r>
        <w:separator/>
      </w:r>
    </w:p>
  </w:footnote>
  <w:footnote w:type="continuationSeparator" w:id="0">
    <w:p w14:paraId="002D975E" w14:textId="77777777" w:rsidR="001137C7" w:rsidRDefault="001137C7" w:rsidP="00113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20ED6"/>
    <w:rsid w:val="00073795"/>
    <w:rsid w:val="001137C7"/>
    <w:rsid w:val="001649CB"/>
    <w:rsid w:val="0020289C"/>
    <w:rsid w:val="0026468C"/>
    <w:rsid w:val="00271B05"/>
    <w:rsid w:val="002C42A3"/>
    <w:rsid w:val="002C46A2"/>
    <w:rsid w:val="00405240"/>
    <w:rsid w:val="004F01A9"/>
    <w:rsid w:val="004F2EA7"/>
    <w:rsid w:val="00547533"/>
    <w:rsid w:val="006B6AD5"/>
    <w:rsid w:val="00AA50E7"/>
    <w:rsid w:val="00B920FA"/>
    <w:rsid w:val="00B97909"/>
    <w:rsid w:val="00D40F8A"/>
    <w:rsid w:val="00D94917"/>
    <w:rsid w:val="00EC782D"/>
    <w:rsid w:val="00ED1C5B"/>
    <w:rsid w:val="00EE58B8"/>
    <w:rsid w:val="00EE7993"/>
    <w:rsid w:val="00EF0700"/>
    <w:rsid w:val="00F5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B05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37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7C7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1137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7C7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2025-04-24T05:39:00Z</dcterms:created>
  <dcterms:modified xsi:type="dcterms:W3CDTF">2025-04-24T05:39:00Z</dcterms:modified>
</cp:coreProperties>
</file>